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D" w:rsidRPr="00A36176" w:rsidRDefault="00136F3D" w:rsidP="009014E9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A36176">
        <w:rPr>
          <w:rFonts w:ascii="Times New Roman" w:hAnsi="Times New Roman"/>
          <w:b/>
          <w:bCs/>
          <w:sz w:val="30"/>
          <w:szCs w:val="30"/>
        </w:rPr>
        <w:t xml:space="preserve">OBEC </w:t>
      </w:r>
      <w:r>
        <w:rPr>
          <w:rFonts w:ascii="Times New Roman" w:hAnsi="Times New Roman"/>
          <w:b/>
          <w:bCs/>
          <w:sz w:val="30"/>
          <w:szCs w:val="30"/>
        </w:rPr>
        <w:t>Červené Poříčí</w:t>
      </w:r>
    </w:p>
    <w:p w:rsidR="00136F3D" w:rsidRPr="00A36176" w:rsidRDefault="00136F3D" w:rsidP="00A36176">
      <w:pPr>
        <w:spacing w:line="240" w:lineRule="auto"/>
        <w:rPr>
          <w:rFonts w:ascii="Times New Roman" w:hAnsi="Times New Roman"/>
        </w:rPr>
      </w:pPr>
    </w:p>
    <w:p w:rsidR="00136F3D" w:rsidRPr="00A36176" w:rsidRDefault="00136F3D" w:rsidP="00A3617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A36176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NÁVRH </w:t>
      </w:r>
      <w:r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ÚČETNÍ ZÁVĚRKY</w:t>
      </w:r>
      <w:r w:rsidRPr="00A36176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 OBCE </w:t>
      </w:r>
      <w:r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ČERVENÉ POŘÍČÍ</w:t>
      </w:r>
    </w:p>
    <w:p w:rsidR="00136F3D" w:rsidRPr="00A36176" w:rsidRDefault="00136F3D" w:rsidP="00A36176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A36176"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 xml:space="preserve"> ZA ROK 201</w:t>
      </w:r>
      <w:r>
        <w:rPr>
          <w:rFonts w:ascii="Times New Roman" w:hAnsi="Times New Roman"/>
          <w:b/>
          <w:bCs/>
          <w:i/>
          <w:iCs/>
          <w:sz w:val="40"/>
          <w:szCs w:val="40"/>
          <w:u w:val="single"/>
        </w:rPr>
        <w:t>6</w:t>
      </w:r>
    </w:p>
    <w:p w:rsidR="00136F3D" w:rsidRDefault="00136F3D" w:rsidP="00A36176">
      <w:pPr>
        <w:spacing w:after="100" w:afterAutospacing="1" w:line="240" w:lineRule="auto"/>
        <w:jc w:val="center"/>
        <w:rPr>
          <w:rFonts w:cs="Tahoma"/>
          <w:b/>
          <w:bCs/>
          <w:i/>
          <w:iCs/>
          <w:sz w:val="40"/>
          <w:szCs w:val="40"/>
          <w:u w:val="single"/>
        </w:rPr>
      </w:pP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  <w:r w:rsidRPr="00382E1C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>6.4.2017</w:t>
      </w:r>
      <w:r w:rsidRPr="00382E1C">
        <w:rPr>
          <w:rFonts w:ascii="Times New Roman" w:hAnsi="Times New Roman"/>
          <w:sz w:val="24"/>
          <w:szCs w:val="24"/>
        </w:rPr>
        <w:t xml:space="preserve"> předkládá Finanční výbor Zastupitelstvu Obce </w:t>
      </w:r>
      <w:r>
        <w:rPr>
          <w:rFonts w:ascii="Times New Roman" w:hAnsi="Times New Roman"/>
          <w:sz w:val="24"/>
          <w:szCs w:val="24"/>
        </w:rPr>
        <w:t xml:space="preserve">Červené Poříčí </w:t>
      </w:r>
      <w:r w:rsidRPr="00382E1C">
        <w:rPr>
          <w:rFonts w:ascii="Times New Roman" w:hAnsi="Times New Roman"/>
          <w:sz w:val="24"/>
          <w:szCs w:val="24"/>
        </w:rPr>
        <w:t xml:space="preserve"> návrh účetní závěrky Obce </w:t>
      </w:r>
      <w:r>
        <w:rPr>
          <w:rFonts w:ascii="Times New Roman" w:hAnsi="Times New Roman"/>
          <w:sz w:val="24"/>
          <w:szCs w:val="24"/>
        </w:rPr>
        <w:t>Červené Poříčí</w:t>
      </w:r>
      <w:r w:rsidRPr="00382E1C">
        <w:rPr>
          <w:rFonts w:ascii="Times New Roman" w:hAnsi="Times New Roman"/>
          <w:sz w:val="24"/>
          <w:szCs w:val="24"/>
        </w:rPr>
        <w:t xml:space="preserve"> za r. 201</w:t>
      </w:r>
      <w:r>
        <w:rPr>
          <w:rFonts w:ascii="Times New Roman" w:hAnsi="Times New Roman"/>
          <w:sz w:val="24"/>
          <w:szCs w:val="24"/>
        </w:rPr>
        <w:t>6</w:t>
      </w:r>
      <w:r w:rsidRPr="00382E1C">
        <w:rPr>
          <w:rFonts w:ascii="Times New Roman" w:hAnsi="Times New Roman"/>
          <w:sz w:val="24"/>
          <w:szCs w:val="24"/>
        </w:rPr>
        <w:t>.</w:t>
      </w: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  <w:r w:rsidRPr="00382E1C">
        <w:rPr>
          <w:rFonts w:ascii="Times New Roman" w:hAnsi="Times New Roman"/>
          <w:sz w:val="24"/>
          <w:szCs w:val="24"/>
        </w:rPr>
        <w:t xml:space="preserve">Přílohou tohoto návrh je Zpráva Finančního výboru ke schválení účetní závěrky Obce </w:t>
      </w:r>
      <w:r>
        <w:rPr>
          <w:rFonts w:ascii="Times New Roman" w:hAnsi="Times New Roman"/>
          <w:sz w:val="24"/>
          <w:szCs w:val="24"/>
        </w:rPr>
        <w:t>Červené Poříčí za rok 2016</w:t>
      </w:r>
      <w:r w:rsidRPr="00382E1C">
        <w:rPr>
          <w:rFonts w:ascii="Times New Roman" w:hAnsi="Times New Roman"/>
          <w:sz w:val="24"/>
          <w:szCs w:val="24"/>
        </w:rPr>
        <w:t xml:space="preserve"> s tímto závěrem:</w:t>
      </w:r>
    </w:p>
    <w:p w:rsidR="00136F3D" w:rsidRPr="00382E1C" w:rsidRDefault="00136F3D" w:rsidP="00A62D8A">
      <w:pPr>
        <w:pStyle w:val="Heading1"/>
        <w:numPr>
          <w:ilvl w:val="0"/>
          <w:numId w:val="19"/>
        </w:numPr>
        <w:ind w:left="851" w:hanging="142"/>
        <w:jc w:val="both"/>
        <w:rPr>
          <w:b w:val="0"/>
          <w:caps w:val="0"/>
          <w:noProof w:val="0"/>
          <w:sz w:val="24"/>
          <w:szCs w:val="24"/>
        </w:rPr>
      </w:pPr>
      <w:r w:rsidRPr="00382E1C">
        <w:rPr>
          <w:b w:val="0"/>
          <w:caps w:val="0"/>
          <w:noProof w:val="0"/>
          <w:sz w:val="24"/>
          <w:szCs w:val="24"/>
        </w:rPr>
        <w:t>bylo zjištěno, že schvalovaná účetní závěrka poskytuje věrný a poctivý obraz předmětu účetnictví a finanční situace účetní jednotky,</w:t>
      </w:r>
    </w:p>
    <w:p w:rsidR="00136F3D" w:rsidRPr="00382E1C" w:rsidRDefault="00136F3D" w:rsidP="00A36176">
      <w:pPr>
        <w:pStyle w:val="Heading1"/>
        <w:numPr>
          <w:ilvl w:val="0"/>
          <w:numId w:val="0"/>
        </w:numPr>
        <w:ind w:left="851"/>
        <w:jc w:val="both"/>
        <w:rPr>
          <w:b w:val="0"/>
          <w:caps w:val="0"/>
          <w:noProof w:val="0"/>
          <w:sz w:val="24"/>
          <w:szCs w:val="24"/>
        </w:rPr>
      </w:pP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  <w:r w:rsidRPr="00382E1C">
        <w:rPr>
          <w:rFonts w:ascii="Times New Roman" w:hAnsi="Times New Roman"/>
          <w:sz w:val="24"/>
          <w:szCs w:val="24"/>
        </w:rPr>
        <w:t xml:space="preserve">Finanční výbor navrhuje následující usnesení zastupitelstva ve věci schvalování účetní závěrky Obce </w:t>
      </w:r>
      <w:r>
        <w:rPr>
          <w:rFonts w:ascii="Times New Roman" w:hAnsi="Times New Roman"/>
          <w:sz w:val="24"/>
          <w:szCs w:val="24"/>
        </w:rPr>
        <w:t>Červené Poříčí za rok 2016</w:t>
      </w:r>
      <w:r w:rsidRPr="00382E1C">
        <w:rPr>
          <w:rFonts w:ascii="Times New Roman" w:hAnsi="Times New Roman"/>
          <w:sz w:val="24"/>
          <w:szCs w:val="24"/>
        </w:rPr>
        <w:t>:</w:t>
      </w: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Pr="00382E1C" w:rsidRDefault="00136F3D" w:rsidP="000119DF">
      <w:pPr>
        <w:jc w:val="both"/>
        <w:rPr>
          <w:rFonts w:ascii="Times New Roman" w:hAnsi="Times New Roman"/>
          <w:sz w:val="24"/>
          <w:szCs w:val="24"/>
        </w:rPr>
      </w:pPr>
      <w:r w:rsidRPr="00382E1C">
        <w:rPr>
          <w:rFonts w:ascii="Times New Roman" w:hAnsi="Times New Roman"/>
          <w:sz w:val="24"/>
          <w:szCs w:val="24"/>
        </w:rPr>
        <w:t xml:space="preserve">„Zastupitelstvo Obce </w:t>
      </w:r>
      <w:r>
        <w:rPr>
          <w:rFonts w:ascii="Times New Roman" w:hAnsi="Times New Roman"/>
          <w:sz w:val="24"/>
          <w:szCs w:val="24"/>
        </w:rPr>
        <w:t>Červené Poříčí</w:t>
      </w:r>
      <w:r w:rsidRPr="00382E1C">
        <w:rPr>
          <w:rFonts w:ascii="Times New Roman" w:hAnsi="Times New Roman"/>
          <w:sz w:val="24"/>
          <w:szCs w:val="24"/>
        </w:rPr>
        <w:t xml:space="preserve"> projednalo návrh účetní závěrky obce </w:t>
      </w:r>
      <w:r>
        <w:rPr>
          <w:rFonts w:ascii="Times New Roman" w:hAnsi="Times New Roman"/>
          <w:sz w:val="24"/>
          <w:szCs w:val="24"/>
        </w:rPr>
        <w:t>Červené Poříčí</w:t>
      </w:r>
      <w:r w:rsidRPr="00382E1C">
        <w:rPr>
          <w:rFonts w:ascii="Times New Roman" w:hAnsi="Times New Roman"/>
          <w:sz w:val="24"/>
          <w:szCs w:val="24"/>
        </w:rPr>
        <w:t xml:space="preserve"> za rok 201</w:t>
      </w:r>
      <w:r>
        <w:rPr>
          <w:rFonts w:ascii="Times New Roman" w:hAnsi="Times New Roman"/>
          <w:sz w:val="24"/>
          <w:szCs w:val="24"/>
        </w:rPr>
        <w:t>6</w:t>
      </w:r>
      <w:r w:rsidRPr="00382E1C">
        <w:rPr>
          <w:rFonts w:ascii="Times New Roman" w:hAnsi="Times New Roman"/>
          <w:sz w:val="24"/>
          <w:szCs w:val="24"/>
        </w:rPr>
        <w:t xml:space="preserve">. Zastupitelstvo obce </w:t>
      </w:r>
      <w:r>
        <w:rPr>
          <w:rFonts w:ascii="Times New Roman" w:hAnsi="Times New Roman"/>
          <w:sz w:val="24"/>
          <w:szCs w:val="24"/>
        </w:rPr>
        <w:t>Červené Poříčí</w:t>
      </w:r>
      <w:r w:rsidRPr="00382E1C">
        <w:rPr>
          <w:rFonts w:ascii="Times New Roman" w:hAnsi="Times New Roman"/>
          <w:sz w:val="24"/>
          <w:szCs w:val="24"/>
        </w:rPr>
        <w:t xml:space="preserve"> nezjistilo, že by účetní závěrka neposkytla v rozsahu předložených podkladů v souladu s §4 vyhlášky č. 220/2013 věrný a poctivý obraz předmětu účetnictví a finanční situace účetní jednotky. </w:t>
      </w:r>
    </w:p>
    <w:p w:rsidR="00136F3D" w:rsidRPr="00382E1C" w:rsidRDefault="00136F3D" w:rsidP="000119DF">
      <w:pPr>
        <w:rPr>
          <w:rFonts w:ascii="Times New Roman" w:hAnsi="Times New Roman"/>
          <w:sz w:val="24"/>
          <w:szCs w:val="24"/>
        </w:rPr>
      </w:pPr>
      <w:r w:rsidRPr="00382E1C">
        <w:rPr>
          <w:rFonts w:ascii="Times New Roman" w:hAnsi="Times New Roman"/>
          <w:sz w:val="24"/>
          <w:szCs w:val="24"/>
        </w:rPr>
        <w:t xml:space="preserve">Zastupitelstvo Obce </w:t>
      </w:r>
      <w:r>
        <w:rPr>
          <w:rFonts w:ascii="Times New Roman" w:hAnsi="Times New Roman"/>
          <w:sz w:val="24"/>
          <w:szCs w:val="24"/>
        </w:rPr>
        <w:t xml:space="preserve">Červené Poříčí </w:t>
      </w:r>
      <w:r w:rsidRPr="00382E1C">
        <w:rPr>
          <w:rFonts w:ascii="Times New Roman" w:hAnsi="Times New Roman"/>
          <w:sz w:val="24"/>
          <w:szCs w:val="24"/>
        </w:rPr>
        <w:t xml:space="preserve">tímto schvaluje účetní závěrku obce </w:t>
      </w:r>
      <w:r>
        <w:rPr>
          <w:rFonts w:ascii="Times New Roman" w:hAnsi="Times New Roman"/>
          <w:sz w:val="24"/>
          <w:szCs w:val="24"/>
        </w:rPr>
        <w:t>Červené Poříčí  za rok 2016</w:t>
      </w:r>
      <w:r w:rsidRPr="00382E1C">
        <w:rPr>
          <w:rFonts w:ascii="Times New Roman" w:hAnsi="Times New Roman"/>
          <w:sz w:val="24"/>
          <w:szCs w:val="24"/>
        </w:rPr>
        <w:t xml:space="preserve">. </w:t>
      </w:r>
    </w:p>
    <w:p w:rsidR="00136F3D" w:rsidRPr="00382E1C" w:rsidRDefault="00136F3D" w:rsidP="0039378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82E1C">
        <w:rPr>
          <w:rFonts w:ascii="Times New Roman" w:hAnsi="Times New Roman"/>
          <w:sz w:val="24"/>
          <w:szCs w:val="24"/>
        </w:rPr>
        <w:t xml:space="preserve">Zároveň zastupitelstvo obce rozhodlo o převedení výsledku hospodaření ve výši Kč </w:t>
      </w:r>
      <w:r>
        <w:rPr>
          <w:rFonts w:ascii="Times New Roman" w:hAnsi="Times New Roman"/>
          <w:sz w:val="24"/>
          <w:szCs w:val="24"/>
        </w:rPr>
        <w:t>667 168,28 Kč v roce 2016</w:t>
      </w:r>
      <w:r w:rsidRPr="00382E1C">
        <w:rPr>
          <w:rFonts w:ascii="Times New Roman" w:hAnsi="Times New Roman"/>
          <w:sz w:val="24"/>
          <w:szCs w:val="24"/>
        </w:rPr>
        <w:t xml:space="preserve"> na účet 432 </w:t>
      </w:r>
      <w:r>
        <w:rPr>
          <w:rFonts w:ascii="Times New Roman" w:hAnsi="Times New Roman"/>
          <w:sz w:val="24"/>
          <w:szCs w:val="24"/>
        </w:rPr>
        <w:t xml:space="preserve">30 - </w:t>
      </w:r>
      <w:r w:rsidRPr="00382E1C">
        <w:rPr>
          <w:rFonts w:ascii="Times New Roman" w:hAnsi="Times New Roman"/>
          <w:sz w:val="24"/>
          <w:szCs w:val="24"/>
        </w:rPr>
        <w:t>Výsledek hospodaření minulých účetních období.</w:t>
      </w:r>
    </w:p>
    <w:p w:rsidR="00136F3D" w:rsidRPr="00382E1C" w:rsidRDefault="00136F3D" w:rsidP="0039378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82E1C">
        <w:rPr>
          <w:rFonts w:ascii="Times New Roman" w:hAnsi="Times New Roman"/>
          <w:sz w:val="24"/>
          <w:szCs w:val="24"/>
        </w:rPr>
        <w:t xml:space="preserve">O schválení účetní závěrky Obce </w:t>
      </w:r>
      <w:r>
        <w:rPr>
          <w:rFonts w:ascii="Times New Roman" w:hAnsi="Times New Roman"/>
          <w:sz w:val="24"/>
          <w:szCs w:val="24"/>
        </w:rPr>
        <w:t>Červené Poříčí za rok</w:t>
      </w:r>
      <w:r w:rsidRPr="00382E1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382E1C">
        <w:rPr>
          <w:rFonts w:ascii="Times New Roman" w:hAnsi="Times New Roman"/>
          <w:sz w:val="24"/>
          <w:szCs w:val="24"/>
        </w:rPr>
        <w:t xml:space="preserve"> bude vypracován Protokol, který bude v nejbližším možné termínu, nejpozději do 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E1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E1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382E1C">
        <w:rPr>
          <w:rFonts w:ascii="Times New Roman" w:hAnsi="Times New Roman"/>
          <w:sz w:val="24"/>
          <w:szCs w:val="24"/>
        </w:rPr>
        <w:t xml:space="preserve"> odeslán do Centrálního systému účetních informací státu podle technické vyhlášky o účetních záznamech.“</w:t>
      </w: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účetní závěrky zpracoval Brož Václav - účetní.</w:t>
      </w:r>
    </w:p>
    <w:p w:rsidR="00136F3D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Červeném Poříčí dne 20.4.2017.</w:t>
      </w: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Pr="00382E1C" w:rsidRDefault="00136F3D" w:rsidP="00A62D8A">
      <w:pPr>
        <w:pStyle w:val="NoSpacing"/>
        <w:rPr>
          <w:rFonts w:ascii="Times New Roman" w:hAnsi="Times New Roman"/>
          <w:sz w:val="24"/>
          <w:szCs w:val="24"/>
        </w:rPr>
      </w:pPr>
    </w:p>
    <w:p w:rsidR="00136F3D" w:rsidRDefault="00136F3D" w:rsidP="00D6177B">
      <w:pPr>
        <w:jc w:val="both"/>
        <w:rPr>
          <w:rFonts w:ascii="Times New Roman" w:hAnsi="Times New Roman"/>
          <w:sz w:val="24"/>
          <w:szCs w:val="24"/>
        </w:rPr>
      </w:pPr>
    </w:p>
    <w:sectPr w:rsidR="00136F3D" w:rsidSect="00F1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844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5C4508"/>
    <w:multiLevelType w:val="hybridMultilevel"/>
    <w:tmpl w:val="1CC86AAA"/>
    <w:lvl w:ilvl="0" w:tplc="6888B2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41718"/>
    <w:multiLevelType w:val="multilevel"/>
    <w:tmpl w:val="B01E23F6"/>
    <w:lvl w:ilvl="0">
      <w:start w:val="1"/>
      <w:numFmt w:val="none"/>
      <w:pStyle w:val="Heading1"/>
      <w:suff w:val="space"/>
      <w:lvlText w:val="ČÁST "/>
      <w:lvlJc w:val="left"/>
      <w:pPr>
        <w:ind w:left="4253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upperRoman"/>
      <w:suff w:val="space"/>
      <w:lvlText w:val="Hlava  %2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suff w:val="space"/>
      <w:lvlText w:val="O d d í l  %3"/>
      <w:lvlJc w:val="left"/>
      <w:rPr>
        <w:rFonts w:ascii="Times New Roman" w:hAnsi="Times New Roman" w:cs="Times New Roman" w:hint="default"/>
        <w:b w:val="0"/>
        <w:i w:val="0"/>
        <w:spacing w:val="20"/>
        <w:sz w:val="24"/>
      </w:rPr>
    </w:lvl>
    <w:lvl w:ilvl="3">
      <w:start w:val="1"/>
      <w:numFmt w:val="none"/>
      <w:pStyle w:val="Heading4"/>
      <w:lvlText w:val=" 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Restart w:val="0"/>
      <w:pStyle w:val="Heading5"/>
      <w:suff w:val="nothing"/>
      <w:lvlText w:val="Čl. %5"/>
      <w:lvlJc w:val="left"/>
      <w:pPr>
        <w:ind w:left="4500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Restart w:val="0"/>
      <w:pStyle w:val="Heading6"/>
      <w:lvlText w:val="PŘÍLOHA Č. %6 "/>
      <w:lvlJc w:val="left"/>
      <w:pPr>
        <w:tabs>
          <w:tab w:val="num" w:pos="4320"/>
        </w:tabs>
        <w:ind w:left="1800"/>
      </w:pPr>
      <w:rPr>
        <w:rFonts w:ascii="Times New Roman" w:hAnsi="Times New Roman" w:cs="Times New Roman" w:hint="default"/>
        <w:b/>
        <w:i w:val="0"/>
        <w:sz w:val="36"/>
      </w:rPr>
    </w:lvl>
    <w:lvl w:ilvl="6">
      <w:start w:val="1"/>
      <w:numFmt w:val="decimal"/>
      <w:pStyle w:val="ListNumber"/>
      <w:suff w:val="space"/>
      <w:lvlText w:val=" (%7)"/>
      <w:lvlJc w:val="left"/>
      <w:pPr>
        <w:ind w:firstLine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%8."/>
      <w:lvlJc w:val="left"/>
      <w:pPr>
        <w:ind w:left="454" w:hanging="227"/>
      </w:pPr>
      <w:rPr>
        <w:rFonts w:cs="Times New Roman"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nothing"/>
      <w:lvlText w:val="Čl. %9"/>
      <w:lvlJc w:val="left"/>
      <w:rPr>
        <w:rFonts w:ascii="Times New Roman" w:hAnsi="Times New Roman" w:cs="Times New Roman" w:hint="default"/>
        <w:b/>
        <w:i w:val="0"/>
        <w:sz w:val="28"/>
      </w:rPr>
    </w:lvl>
  </w:abstractNum>
  <w:abstractNum w:abstractNumId="4">
    <w:nsid w:val="09430727"/>
    <w:multiLevelType w:val="hybridMultilevel"/>
    <w:tmpl w:val="1518C0B8"/>
    <w:lvl w:ilvl="0" w:tplc="67465A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9642D"/>
    <w:multiLevelType w:val="hybridMultilevel"/>
    <w:tmpl w:val="5394D182"/>
    <w:lvl w:ilvl="0" w:tplc="21EA5A1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B1DEA"/>
    <w:multiLevelType w:val="hybridMultilevel"/>
    <w:tmpl w:val="0818FEA0"/>
    <w:lvl w:ilvl="0" w:tplc="DAB6F9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4253D8"/>
    <w:multiLevelType w:val="hybridMultilevel"/>
    <w:tmpl w:val="29503930"/>
    <w:lvl w:ilvl="0" w:tplc="7284D32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56E9E"/>
    <w:multiLevelType w:val="hybridMultilevel"/>
    <w:tmpl w:val="C3DAFAA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A6131"/>
    <w:multiLevelType w:val="hybridMultilevel"/>
    <w:tmpl w:val="BB040C8C"/>
    <w:lvl w:ilvl="0" w:tplc="973AFD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7"/>
  </w:num>
  <w:num w:numId="20">
    <w:abstractNumId w:val="4"/>
  </w:num>
  <w:num w:numId="21">
    <w:abstractNumId w:val="8"/>
  </w:num>
  <w:num w:numId="22">
    <w:abstractNumId w:val="2"/>
  </w:num>
  <w:num w:numId="23">
    <w:abstractNumId w:val="6"/>
  </w:num>
  <w:num w:numId="24">
    <w:abstractNumId w:val="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77B"/>
    <w:rsid w:val="000026FA"/>
    <w:rsid w:val="00006B0A"/>
    <w:rsid w:val="00006ED1"/>
    <w:rsid w:val="00010751"/>
    <w:rsid w:val="000119DF"/>
    <w:rsid w:val="00012AB8"/>
    <w:rsid w:val="00014DCF"/>
    <w:rsid w:val="00036CC4"/>
    <w:rsid w:val="00061377"/>
    <w:rsid w:val="00063FC2"/>
    <w:rsid w:val="00077E3D"/>
    <w:rsid w:val="00082B44"/>
    <w:rsid w:val="00090F98"/>
    <w:rsid w:val="000C7E54"/>
    <w:rsid w:val="00103164"/>
    <w:rsid w:val="001367E0"/>
    <w:rsid w:val="00136F3D"/>
    <w:rsid w:val="00144FAC"/>
    <w:rsid w:val="00176596"/>
    <w:rsid w:val="0018626C"/>
    <w:rsid w:val="00197A9F"/>
    <w:rsid w:val="001A587D"/>
    <w:rsid w:val="001D6111"/>
    <w:rsid w:val="001D6135"/>
    <w:rsid w:val="001F58E4"/>
    <w:rsid w:val="00204957"/>
    <w:rsid w:val="00240720"/>
    <w:rsid w:val="00242532"/>
    <w:rsid w:val="0024796C"/>
    <w:rsid w:val="00266DE2"/>
    <w:rsid w:val="00294A52"/>
    <w:rsid w:val="002A00D8"/>
    <w:rsid w:val="002A0154"/>
    <w:rsid w:val="002A753C"/>
    <w:rsid w:val="002F544D"/>
    <w:rsid w:val="003107C6"/>
    <w:rsid w:val="00312C3D"/>
    <w:rsid w:val="003222A4"/>
    <w:rsid w:val="00351217"/>
    <w:rsid w:val="0035618C"/>
    <w:rsid w:val="003565F3"/>
    <w:rsid w:val="00377D00"/>
    <w:rsid w:val="00382E1C"/>
    <w:rsid w:val="00393784"/>
    <w:rsid w:val="003C66A4"/>
    <w:rsid w:val="004210FD"/>
    <w:rsid w:val="0042763F"/>
    <w:rsid w:val="00436478"/>
    <w:rsid w:val="004464AC"/>
    <w:rsid w:val="00467BBD"/>
    <w:rsid w:val="00485FCA"/>
    <w:rsid w:val="004C18CA"/>
    <w:rsid w:val="004E058E"/>
    <w:rsid w:val="004F160D"/>
    <w:rsid w:val="00507A2E"/>
    <w:rsid w:val="0051217E"/>
    <w:rsid w:val="0051609B"/>
    <w:rsid w:val="00522F0E"/>
    <w:rsid w:val="00535767"/>
    <w:rsid w:val="00541B0C"/>
    <w:rsid w:val="00582DBB"/>
    <w:rsid w:val="005A5C28"/>
    <w:rsid w:val="005C78A2"/>
    <w:rsid w:val="005D150A"/>
    <w:rsid w:val="005D45E5"/>
    <w:rsid w:val="005F4E39"/>
    <w:rsid w:val="005F6957"/>
    <w:rsid w:val="0061436B"/>
    <w:rsid w:val="0061736B"/>
    <w:rsid w:val="006208A4"/>
    <w:rsid w:val="0064384B"/>
    <w:rsid w:val="00645E7D"/>
    <w:rsid w:val="00646451"/>
    <w:rsid w:val="006564DD"/>
    <w:rsid w:val="00667895"/>
    <w:rsid w:val="006828A3"/>
    <w:rsid w:val="00683096"/>
    <w:rsid w:val="006A7A3C"/>
    <w:rsid w:val="006C486D"/>
    <w:rsid w:val="006C796F"/>
    <w:rsid w:val="006D39A2"/>
    <w:rsid w:val="006D4663"/>
    <w:rsid w:val="006F16F1"/>
    <w:rsid w:val="006F2187"/>
    <w:rsid w:val="00702E9E"/>
    <w:rsid w:val="0072179D"/>
    <w:rsid w:val="00727702"/>
    <w:rsid w:val="00737A6F"/>
    <w:rsid w:val="007402DE"/>
    <w:rsid w:val="007448EF"/>
    <w:rsid w:val="00760463"/>
    <w:rsid w:val="00776FF5"/>
    <w:rsid w:val="00783362"/>
    <w:rsid w:val="007E148F"/>
    <w:rsid w:val="007E715A"/>
    <w:rsid w:val="00804866"/>
    <w:rsid w:val="00822BAC"/>
    <w:rsid w:val="00844943"/>
    <w:rsid w:val="00850318"/>
    <w:rsid w:val="00865A33"/>
    <w:rsid w:val="00896482"/>
    <w:rsid w:val="008A2CF0"/>
    <w:rsid w:val="008C1B32"/>
    <w:rsid w:val="008C6948"/>
    <w:rsid w:val="008D0F3E"/>
    <w:rsid w:val="008E0F16"/>
    <w:rsid w:val="009014E9"/>
    <w:rsid w:val="009151D3"/>
    <w:rsid w:val="00916447"/>
    <w:rsid w:val="0091706A"/>
    <w:rsid w:val="00917E7F"/>
    <w:rsid w:val="0096256F"/>
    <w:rsid w:val="009649FE"/>
    <w:rsid w:val="00984E00"/>
    <w:rsid w:val="00985730"/>
    <w:rsid w:val="00987E83"/>
    <w:rsid w:val="00993C59"/>
    <w:rsid w:val="0099554A"/>
    <w:rsid w:val="009C5FC9"/>
    <w:rsid w:val="009D0427"/>
    <w:rsid w:val="009D52BD"/>
    <w:rsid w:val="00A01DB9"/>
    <w:rsid w:val="00A054EB"/>
    <w:rsid w:val="00A36176"/>
    <w:rsid w:val="00A4721F"/>
    <w:rsid w:val="00A51128"/>
    <w:rsid w:val="00A524BB"/>
    <w:rsid w:val="00A52B64"/>
    <w:rsid w:val="00A62D8A"/>
    <w:rsid w:val="00A8202A"/>
    <w:rsid w:val="00AA428C"/>
    <w:rsid w:val="00AD0CD4"/>
    <w:rsid w:val="00AD2102"/>
    <w:rsid w:val="00AD55D9"/>
    <w:rsid w:val="00AF6E02"/>
    <w:rsid w:val="00B00C31"/>
    <w:rsid w:val="00B1412D"/>
    <w:rsid w:val="00B2413D"/>
    <w:rsid w:val="00B41D43"/>
    <w:rsid w:val="00B50F8B"/>
    <w:rsid w:val="00B5506F"/>
    <w:rsid w:val="00B94066"/>
    <w:rsid w:val="00BB526A"/>
    <w:rsid w:val="00C0091A"/>
    <w:rsid w:val="00C01992"/>
    <w:rsid w:val="00C666C1"/>
    <w:rsid w:val="00C96083"/>
    <w:rsid w:val="00CB6A1E"/>
    <w:rsid w:val="00D131F1"/>
    <w:rsid w:val="00D23104"/>
    <w:rsid w:val="00D25930"/>
    <w:rsid w:val="00D32E89"/>
    <w:rsid w:val="00D37310"/>
    <w:rsid w:val="00D511F4"/>
    <w:rsid w:val="00D558C7"/>
    <w:rsid w:val="00D6177B"/>
    <w:rsid w:val="00D70F5D"/>
    <w:rsid w:val="00DA2C51"/>
    <w:rsid w:val="00DC7828"/>
    <w:rsid w:val="00DD0A4C"/>
    <w:rsid w:val="00DE4D5F"/>
    <w:rsid w:val="00DF6DAC"/>
    <w:rsid w:val="00E1145E"/>
    <w:rsid w:val="00E30625"/>
    <w:rsid w:val="00E95C8E"/>
    <w:rsid w:val="00EC3CF8"/>
    <w:rsid w:val="00EE61C8"/>
    <w:rsid w:val="00F13EDD"/>
    <w:rsid w:val="00F233C0"/>
    <w:rsid w:val="00F35031"/>
    <w:rsid w:val="00F64C7D"/>
    <w:rsid w:val="00F67D4E"/>
    <w:rsid w:val="00F761D1"/>
    <w:rsid w:val="00F905A4"/>
    <w:rsid w:val="00FA29AC"/>
    <w:rsid w:val="00FC5F5D"/>
    <w:rsid w:val="00FD1972"/>
    <w:rsid w:val="00FE1561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177B"/>
    <w:pPr>
      <w:keepNext/>
      <w:numPr>
        <w:numId w:val="17"/>
      </w:numPr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noProof/>
      <w:kern w:val="28"/>
      <w:sz w:val="36"/>
      <w:szCs w:val="20"/>
      <w:lang w:eastAsia="cs-CZ"/>
    </w:rPr>
  </w:style>
  <w:style w:type="paragraph" w:styleId="Heading3">
    <w:name w:val="heading 3"/>
    <w:aliases w:val="Oddíl"/>
    <w:basedOn w:val="Normal"/>
    <w:next w:val="Heading5"/>
    <w:link w:val="Heading3Char"/>
    <w:uiPriority w:val="99"/>
    <w:qFormat/>
    <w:rsid w:val="00D6177B"/>
    <w:pPr>
      <w:keepNext/>
      <w:numPr>
        <w:ilvl w:val="2"/>
        <w:numId w:val="17"/>
      </w:numPr>
      <w:spacing w:after="120" w:line="240" w:lineRule="auto"/>
      <w:jc w:val="center"/>
      <w:outlineLvl w:val="2"/>
    </w:pPr>
    <w:rPr>
      <w:rFonts w:ascii="Times New Roman" w:eastAsia="Times New Roman" w:hAnsi="Times New Roman"/>
      <w:b/>
      <w:spacing w:val="24"/>
      <w:kern w:val="28"/>
      <w:sz w:val="28"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77B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cs-CZ"/>
    </w:rPr>
  </w:style>
  <w:style w:type="paragraph" w:styleId="Heading5">
    <w:name w:val="heading 5"/>
    <w:aliases w:val="Článek"/>
    <w:basedOn w:val="Normal"/>
    <w:next w:val="Heading7"/>
    <w:link w:val="Heading5Char"/>
    <w:uiPriority w:val="99"/>
    <w:qFormat/>
    <w:rsid w:val="00D6177B"/>
    <w:pPr>
      <w:numPr>
        <w:ilvl w:val="4"/>
        <w:numId w:val="17"/>
      </w:numPr>
      <w:spacing w:after="120" w:line="240" w:lineRule="auto"/>
      <w:jc w:val="center"/>
      <w:outlineLvl w:val="4"/>
    </w:pPr>
    <w:rPr>
      <w:rFonts w:ascii="Times New Roman" w:eastAsia="Times New Roman" w:hAnsi="Times New Roman"/>
      <w:b/>
      <w:noProof/>
      <w:sz w:val="28"/>
      <w:szCs w:val="20"/>
      <w:lang w:eastAsia="cs-CZ"/>
    </w:rPr>
  </w:style>
  <w:style w:type="paragraph" w:styleId="Heading6">
    <w:name w:val="heading 6"/>
    <w:aliases w:val="Příloha"/>
    <w:basedOn w:val="Heading1"/>
    <w:next w:val="Normal"/>
    <w:link w:val="Heading6Char"/>
    <w:uiPriority w:val="99"/>
    <w:qFormat/>
    <w:rsid w:val="00D6177B"/>
    <w:pPr>
      <w:numPr>
        <w:ilvl w:val="5"/>
      </w:numPr>
      <w:ind w:hanging="360"/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177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aliases w:val="Čl.přílohy"/>
    <w:basedOn w:val="Heading5"/>
    <w:next w:val="Normal"/>
    <w:link w:val="Heading9Char"/>
    <w:uiPriority w:val="99"/>
    <w:qFormat/>
    <w:rsid w:val="00D6177B"/>
    <w:pPr>
      <w:numPr>
        <w:ilvl w:val="8"/>
      </w:numPr>
      <w:spacing w:before="240" w:after="60"/>
      <w:ind w:left="0" w:hanging="36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77B"/>
    <w:rPr>
      <w:rFonts w:ascii="Times New Roman" w:eastAsia="Times New Roman" w:hAnsi="Times New Roman"/>
      <w:b/>
      <w:caps/>
      <w:noProof/>
      <w:kern w:val="28"/>
      <w:sz w:val="36"/>
      <w:szCs w:val="20"/>
    </w:rPr>
  </w:style>
  <w:style w:type="character" w:customStyle="1" w:styleId="Heading3Char">
    <w:name w:val="Heading 3 Char"/>
    <w:aliases w:val="Oddíl Char"/>
    <w:basedOn w:val="DefaultParagraphFont"/>
    <w:link w:val="Heading3"/>
    <w:uiPriority w:val="99"/>
    <w:locked/>
    <w:rsid w:val="00D6177B"/>
    <w:rPr>
      <w:rFonts w:ascii="Times New Roman" w:eastAsia="Times New Roman" w:hAnsi="Times New Roman"/>
      <w:b/>
      <w:spacing w:val="24"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177B"/>
    <w:rPr>
      <w:rFonts w:ascii="Times New Roman" w:eastAsia="Times New Roman" w:hAnsi="Times New Roman"/>
      <w:b/>
      <w:i/>
      <w:sz w:val="24"/>
      <w:szCs w:val="20"/>
    </w:rPr>
  </w:style>
  <w:style w:type="character" w:customStyle="1" w:styleId="Heading5Char">
    <w:name w:val="Heading 5 Char"/>
    <w:aliases w:val="Článek Char"/>
    <w:basedOn w:val="DefaultParagraphFont"/>
    <w:link w:val="Heading5"/>
    <w:uiPriority w:val="99"/>
    <w:locked/>
    <w:rsid w:val="00D6177B"/>
    <w:rPr>
      <w:rFonts w:ascii="Times New Roman" w:eastAsia="Times New Roman" w:hAnsi="Times New Roman"/>
      <w:b/>
      <w:noProof/>
      <w:sz w:val="28"/>
      <w:szCs w:val="20"/>
    </w:rPr>
  </w:style>
  <w:style w:type="character" w:customStyle="1" w:styleId="Heading6Char">
    <w:name w:val="Heading 6 Char"/>
    <w:aliases w:val="Příloha Char"/>
    <w:basedOn w:val="DefaultParagraphFont"/>
    <w:link w:val="Heading6"/>
    <w:uiPriority w:val="99"/>
    <w:locked/>
    <w:rsid w:val="00D6177B"/>
    <w:rPr>
      <w:rFonts w:ascii="Times New Roman" w:eastAsia="Times New Roman" w:hAnsi="Times New Roman"/>
      <w:caps/>
      <w:noProof/>
      <w:kern w:val="28"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177B"/>
    <w:rPr>
      <w:rFonts w:ascii="Cambria" w:hAnsi="Cambria" w:cs="Times New Roman"/>
      <w:i/>
      <w:iCs/>
      <w:color w:val="404040"/>
    </w:rPr>
  </w:style>
  <w:style w:type="character" w:customStyle="1" w:styleId="Heading9Char">
    <w:name w:val="Heading 9 Char"/>
    <w:aliases w:val="Čl.přílohy Char"/>
    <w:basedOn w:val="DefaultParagraphFont"/>
    <w:link w:val="Heading9"/>
    <w:uiPriority w:val="99"/>
    <w:locked/>
    <w:rsid w:val="00D6177B"/>
    <w:rPr>
      <w:rFonts w:ascii="Times New Roman" w:eastAsia="Times New Roman" w:hAnsi="Times New Roman"/>
      <w:b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77B"/>
    <w:rPr>
      <w:rFonts w:ascii="Tahoma" w:hAnsi="Tahoma" w:cs="Tahoma"/>
      <w:sz w:val="16"/>
      <w:szCs w:val="16"/>
    </w:rPr>
  </w:style>
  <w:style w:type="paragraph" w:styleId="ListNumber">
    <w:name w:val="List Number"/>
    <w:aliases w:val="Odstavec"/>
    <w:basedOn w:val="Normal"/>
    <w:uiPriority w:val="99"/>
    <w:rsid w:val="00D6177B"/>
    <w:pPr>
      <w:numPr>
        <w:ilvl w:val="6"/>
        <w:numId w:val="17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oSpacing">
    <w:name w:val="No Spacing"/>
    <w:uiPriority w:val="99"/>
    <w:qFormat/>
    <w:rsid w:val="00A62D8A"/>
    <w:rPr>
      <w:lang w:eastAsia="en-US"/>
    </w:rPr>
  </w:style>
  <w:style w:type="paragraph" w:styleId="ListParagraph">
    <w:name w:val="List Paragraph"/>
    <w:basedOn w:val="Normal"/>
    <w:uiPriority w:val="99"/>
    <w:qFormat/>
    <w:rsid w:val="003937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223</Words>
  <Characters>1318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Červené Poříčí</dc:title>
  <dc:subject/>
  <dc:creator>Pavla</dc:creator>
  <cp:keywords/>
  <dc:description/>
  <cp:lastModifiedBy>uzivatel</cp:lastModifiedBy>
  <cp:revision>5</cp:revision>
  <cp:lastPrinted>2016-04-12T09:40:00Z</cp:lastPrinted>
  <dcterms:created xsi:type="dcterms:W3CDTF">2016-04-12T09:41:00Z</dcterms:created>
  <dcterms:modified xsi:type="dcterms:W3CDTF">2017-05-12T09:17:00Z</dcterms:modified>
</cp:coreProperties>
</file>