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22" w:rsidRPr="00481E3F" w:rsidRDefault="000912EC" w:rsidP="00481E3F">
      <w:pPr>
        <w:spacing w:after="0" w:line="276" w:lineRule="auto"/>
        <w:jc w:val="center"/>
        <w:rPr>
          <w:b/>
        </w:rPr>
      </w:pPr>
      <w:r w:rsidRPr="00481E3F">
        <w:rPr>
          <w:b/>
        </w:rPr>
        <w:t xml:space="preserve">Dodatek č. </w:t>
      </w:r>
      <w:r w:rsidR="00C82F57">
        <w:rPr>
          <w:b/>
        </w:rPr>
        <w:t>4</w:t>
      </w:r>
    </w:p>
    <w:p w:rsidR="000912EC" w:rsidRDefault="000912EC" w:rsidP="00481E3F">
      <w:pPr>
        <w:spacing w:after="0" w:line="276" w:lineRule="auto"/>
        <w:jc w:val="center"/>
      </w:pPr>
      <w:r>
        <w:t xml:space="preserve">smlouvy o nájmu a provozování vodohospodářské infrastruktury obce Červené Poříčí ze dne 25.6. 1999 ve znění pozdějších dodatků (dále jen </w:t>
      </w:r>
      <w:r w:rsidR="00F8315B">
        <w:t>„S</w:t>
      </w:r>
      <w:r>
        <w:t>mlouva</w:t>
      </w:r>
      <w:r w:rsidR="00F8315B">
        <w:t>“</w:t>
      </w:r>
      <w:r>
        <w:t>)</w:t>
      </w:r>
    </w:p>
    <w:p w:rsidR="000912EC" w:rsidRDefault="000912EC" w:rsidP="002A4F11">
      <w:pPr>
        <w:spacing w:after="0" w:line="276" w:lineRule="auto"/>
      </w:pPr>
    </w:p>
    <w:p w:rsidR="000912EC" w:rsidRPr="00481E3F" w:rsidRDefault="000912EC" w:rsidP="002A4F11">
      <w:pPr>
        <w:spacing w:after="0" w:line="276" w:lineRule="auto"/>
        <w:rPr>
          <w:b/>
        </w:rPr>
      </w:pPr>
      <w:r w:rsidRPr="00481E3F">
        <w:rPr>
          <w:b/>
        </w:rPr>
        <w:t>Obec Červené Poříčí</w:t>
      </w:r>
    </w:p>
    <w:p w:rsidR="000912EC" w:rsidRDefault="000912EC" w:rsidP="002A4F11">
      <w:pPr>
        <w:spacing w:after="0" w:line="276" w:lineRule="auto"/>
      </w:pPr>
      <w:r>
        <w:t>IČ: 00573469</w:t>
      </w:r>
    </w:p>
    <w:p w:rsidR="000912EC" w:rsidRDefault="000912EC" w:rsidP="002A4F11">
      <w:pPr>
        <w:spacing w:after="0" w:line="276" w:lineRule="auto"/>
      </w:pPr>
      <w:r>
        <w:t>se sídlem Červené Poříčí 27, 340 12 Švihov</w:t>
      </w:r>
    </w:p>
    <w:p w:rsidR="000912EC" w:rsidRDefault="000912EC" w:rsidP="002A4F11">
      <w:pPr>
        <w:spacing w:after="0" w:line="276" w:lineRule="auto"/>
      </w:pPr>
      <w:r>
        <w:t>zastoupen</w:t>
      </w:r>
      <w:r w:rsidR="00481E3F">
        <w:t>á</w:t>
      </w:r>
      <w:r>
        <w:t xml:space="preserve"> panem Karlem Karáskem</w:t>
      </w:r>
      <w:r w:rsidR="00481E3F">
        <w:t>,</w:t>
      </w:r>
      <w:r>
        <w:t xml:space="preserve"> starostou obce</w:t>
      </w:r>
    </w:p>
    <w:p w:rsidR="002A4F11" w:rsidRDefault="002A4F11" w:rsidP="002A4F11">
      <w:pPr>
        <w:spacing w:after="0" w:line="276" w:lineRule="auto"/>
      </w:pPr>
      <w:r>
        <w:t>dále jen „pronajímatel“</w:t>
      </w:r>
    </w:p>
    <w:p w:rsidR="000912EC" w:rsidRDefault="000912EC" w:rsidP="00481E3F">
      <w:pPr>
        <w:spacing w:before="120" w:after="120" w:line="276" w:lineRule="auto"/>
      </w:pPr>
      <w:r>
        <w:t>a</w:t>
      </w:r>
    </w:p>
    <w:p w:rsidR="002A4F11" w:rsidRPr="00325AE4" w:rsidRDefault="002A4F11" w:rsidP="002A4F11">
      <w:pPr>
        <w:shd w:val="clear" w:color="auto" w:fill="FFFFFF"/>
        <w:spacing w:after="0" w:line="276" w:lineRule="auto"/>
        <w:rPr>
          <w:b/>
          <w:szCs w:val="22"/>
        </w:rPr>
      </w:pPr>
      <w:r w:rsidRPr="00325AE4">
        <w:rPr>
          <w:b/>
          <w:szCs w:val="22"/>
        </w:rPr>
        <w:t>ČEVAK a.s.</w:t>
      </w:r>
    </w:p>
    <w:p w:rsidR="002A4F11" w:rsidRPr="00325AE4" w:rsidRDefault="002A4F11" w:rsidP="002A4F11">
      <w:pPr>
        <w:shd w:val="clear" w:color="auto" w:fill="FFFFFF"/>
        <w:spacing w:after="0" w:line="276" w:lineRule="auto"/>
        <w:jc w:val="both"/>
        <w:rPr>
          <w:szCs w:val="22"/>
        </w:rPr>
      </w:pPr>
      <w:r w:rsidRPr="00325AE4">
        <w:rPr>
          <w:szCs w:val="22"/>
        </w:rPr>
        <w:t>se sídlem Severní 2264/8, České Budějovice 370 10</w:t>
      </w:r>
    </w:p>
    <w:p w:rsidR="002A4F11" w:rsidRPr="00325AE4" w:rsidRDefault="002A4F11" w:rsidP="002A4F11">
      <w:pPr>
        <w:shd w:val="clear" w:color="auto" w:fill="FFFFFF"/>
        <w:spacing w:after="0" w:line="276" w:lineRule="auto"/>
        <w:jc w:val="both"/>
        <w:rPr>
          <w:szCs w:val="22"/>
        </w:rPr>
      </w:pPr>
      <w:r w:rsidRPr="00325AE4">
        <w:rPr>
          <w:szCs w:val="22"/>
        </w:rPr>
        <w:t>IČ 60849657</w:t>
      </w:r>
    </w:p>
    <w:p w:rsidR="002A4F11" w:rsidRPr="00325AE4" w:rsidRDefault="002A4F11" w:rsidP="002A4F11">
      <w:pPr>
        <w:shd w:val="clear" w:color="auto" w:fill="FFFFFF"/>
        <w:spacing w:after="0" w:line="276" w:lineRule="auto"/>
        <w:jc w:val="both"/>
        <w:rPr>
          <w:szCs w:val="22"/>
        </w:rPr>
      </w:pPr>
      <w:r w:rsidRPr="00325AE4">
        <w:rPr>
          <w:szCs w:val="22"/>
        </w:rPr>
        <w:t>zapsanou v obchodním rejstříku Krajského soudu v Českých Budějovicích v odd. B, vložce 657</w:t>
      </w:r>
    </w:p>
    <w:p w:rsidR="002A4F11" w:rsidRDefault="002A4F11" w:rsidP="002A4F11">
      <w:pPr>
        <w:shd w:val="clear" w:color="auto" w:fill="FFFFFF"/>
        <w:spacing w:after="0" w:line="276" w:lineRule="auto"/>
        <w:jc w:val="both"/>
        <w:rPr>
          <w:szCs w:val="22"/>
        </w:rPr>
      </w:pPr>
      <w:r w:rsidRPr="00325AE4">
        <w:rPr>
          <w:szCs w:val="22"/>
        </w:rPr>
        <w:t>zastoupen</w:t>
      </w:r>
      <w:r>
        <w:rPr>
          <w:szCs w:val="22"/>
        </w:rPr>
        <w:t>á</w:t>
      </w:r>
      <w:r w:rsidRPr="00325AE4">
        <w:rPr>
          <w:szCs w:val="22"/>
        </w:rPr>
        <w:t xml:space="preserve"> Ing. Jiřím Heřmanem, předsedou představenstva</w:t>
      </w:r>
    </w:p>
    <w:p w:rsidR="002A4F11" w:rsidRDefault="002A4F11" w:rsidP="002A4F11">
      <w:pPr>
        <w:shd w:val="clear" w:color="auto" w:fill="FFFFFF"/>
        <w:spacing w:after="0" w:line="276" w:lineRule="auto"/>
        <w:jc w:val="both"/>
        <w:rPr>
          <w:szCs w:val="22"/>
        </w:rPr>
      </w:pPr>
      <w:r>
        <w:rPr>
          <w:szCs w:val="22"/>
        </w:rPr>
        <w:t>dále jen „nájemce“</w:t>
      </w:r>
    </w:p>
    <w:p w:rsidR="002A4F11" w:rsidRDefault="002A4F11" w:rsidP="002A4F11">
      <w:pPr>
        <w:shd w:val="clear" w:color="auto" w:fill="FFFFFF"/>
        <w:spacing w:after="0" w:line="276" w:lineRule="auto"/>
        <w:jc w:val="both"/>
        <w:rPr>
          <w:szCs w:val="22"/>
        </w:rPr>
      </w:pPr>
    </w:p>
    <w:p w:rsidR="002A4F11" w:rsidRDefault="002A4F11" w:rsidP="002A4F11">
      <w:pPr>
        <w:shd w:val="clear" w:color="auto" w:fill="FFFFFF"/>
        <w:spacing w:after="0" w:line="276" w:lineRule="auto"/>
        <w:jc w:val="both"/>
        <w:rPr>
          <w:szCs w:val="22"/>
        </w:rPr>
      </w:pPr>
      <w:r>
        <w:rPr>
          <w:szCs w:val="22"/>
        </w:rPr>
        <w:t>se dohodly na následujícím</w:t>
      </w:r>
    </w:p>
    <w:p w:rsidR="002A4F11" w:rsidRPr="00481E3F" w:rsidRDefault="002A4F11" w:rsidP="00481E3F">
      <w:pPr>
        <w:shd w:val="clear" w:color="auto" w:fill="FFFFFF"/>
        <w:spacing w:after="0" w:line="276" w:lineRule="auto"/>
        <w:jc w:val="center"/>
        <w:rPr>
          <w:b/>
          <w:szCs w:val="22"/>
        </w:rPr>
      </w:pPr>
      <w:r w:rsidRPr="00481E3F">
        <w:rPr>
          <w:b/>
          <w:szCs w:val="22"/>
        </w:rPr>
        <w:t>I.</w:t>
      </w:r>
    </w:p>
    <w:p w:rsidR="00C82F57" w:rsidRDefault="00C82F57" w:rsidP="00FD2933">
      <w:pPr>
        <w:shd w:val="clear" w:color="auto" w:fill="FFFFFF"/>
        <w:spacing w:after="0" w:line="276" w:lineRule="auto"/>
        <w:jc w:val="both"/>
        <w:rPr>
          <w:szCs w:val="22"/>
        </w:rPr>
      </w:pPr>
      <w:r>
        <w:rPr>
          <w:szCs w:val="22"/>
        </w:rPr>
        <w:t>V souladu s článkem č. 3.1. smlouvy se předmět provozování rozšiřuje o nový majetek</w:t>
      </w:r>
    </w:p>
    <w:p w:rsidR="000912EC" w:rsidRDefault="00C82F57" w:rsidP="00C82F57">
      <w:pPr>
        <w:shd w:val="clear" w:color="auto" w:fill="FFFFFF"/>
        <w:spacing w:before="120" w:after="120" w:line="276" w:lineRule="auto"/>
        <w:ind w:firstLine="709"/>
        <w:jc w:val="both"/>
        <w:rPr>
          <w:szCs w:val="22"/>
        </w:rPr>
      </w:pPr>
      <w:r>
        <w:rPr>
          <w:szCs w:val="22"/>
        </w:rPr>
        <w:t xml:space="preserve">vodní dílo </w:t>
      </w:r>
      <w:r w:rsidRPr="00C82F57">
        <w:rPr>
          <w:b/>
          <w:szCs w:val="22"/>
        </w:rPr>
        <w:t>„Červené Poříčí – ÚV“</w:t>
      </w:r>
      <w:r>
        <w:rPr>
          <w:szCs w:val="22"/>
        </w:rPr>
        <w:t>.</w:t>
      </w:r>
    </w:p>
    <w:p w:rsidR="00C82F57" w:rsidRDefault="00C82F57" w:rsidP="00FD2933">
      <w:pPr>
        <w:shd w:val="clear" w:color="auto" w:fill="FFFFFF"/>
        <w:spacing w:after="0" w:line="276" w:lineRule="auto"/>
        <w:jc w:val="both"/>
        <w:rPr>
          <w:szCs w:val="22"/>
        </w:rPr>
      </w:pPr>
      <w:r>
        <w:rPr>
          <w:szCs w:val="22"/>
        </w:rPr>
        <w:t>Na tento majetek byl dne 20.1.2020 vydán Městským úřadem Klatovy, Odbor životního prostředí</w:t>
      </w:r>
      <w:r w:rsidR="00415CAD">
        <w:rPr>
          <w:szCs w:val="22"/>
        </w:rPr>
        <w:t>,</w:t>
      </w:r>
      <w:r>
        <w:rPr>
          <w:szCs w:val="22"/>
        </w:rPr>
        <w:t xml:space="preserve"> kolaudační souhlas č.j. ŽP/566/20/Se.</w:t>
      </w:r>
    </w:p>
    <w:p w:rsidR="00FD2933" w:rsidRPr="00481E3F" w:rsidRDefault="00FD2933" w:rsidP="00C82F57">
      <w:pPr>
        <w:shd w:val="clear" w:color="auto" w:fill="FFFFFF"/>
        <w:spacing w:before="120" w:after="0" w:line="276" w:lineRule="auto"/>
        <w:jc w:val="center"/>
        <w:rPr>
          <w:b/>
          <w:szCs w:val="22"/>
        </w:rPr>
      </w:pPr>
      <w:r w:rsidRPr="00481E3F">
        <w:rPr>
          <w:b/>
          <w:szCs w:val="22"/>
        </w:rPr>
        <w:t>II.</w:t>
      </w:r>
    </w:p>
    <w:p w:rsidR="00C82F57" w:rsidRPr="00D97ED3" w:rsidRDefault="00C82F57" w:rsidP="00C82F57">
      <w:pPr>
        <w:spacing w:after="0" w:line="240" w:lineRule="auto"/>
        <w:jc w:val="both"/>
      </w:pPr>
      <w:r w:rsidRPr="00D97ED3">
        <w:t xml:space="preserve">Pronajímatel prohlašuje, že </w:t>
      </w:r>
    </w:p>
    <w:p w:rsidR="00C82F57" w:rsidRDefault="00C82F57" w:rsidP="00C82F57">
      <w:pPr>
        <w:numPr>
          <w:ilvl w:val="0"/>
          <w:numId w:val="2"/>
        </w:numPr>
        <w:spacing w:after="0" w:line="240" w:lineRule="auto"/>
        <w:jc w:val="both"/>
      </w:pPr>
      <w:r w:rsidRPr="00D97ED3">
        <w:t xml:space="preserve">dne </w:t>
      </w:r>
      <w:proofErr w:type="gramStart"/>
      <w:r w:rsidR="006F065B">
        <w:t>13.3.2020</w:t>
      </w:r>
      <w:proofErr w:type="gramEnd"/>
      <w:r w:rsidRPr="00D97ED3">
        <w:t xml:space="preserve"> řádně zveřejnil záměr pronajmout shora vymezený vodohospodářský majetek na své úřední desce (§ 39 odst. 1 zákona o obcích), a to i způsobem umožňujícím dálkový přístup (§ 26 odst. 1 správního řádu),</w:t>
      </w:r>
    </w:p>
    <w:p w:rsidR="00C82F57" w:rsidRDefault="00C82F57" w:rsidP="00C82F57">
      <w:pPr>
        <w:numPr>
          <w:ilvl w:val="0"/>
          <w:numId w:val="2"/>
        </w:numPr>
        <w:spacing w:after="0" w:line="240" w:lineRule="auto"/>
        <w:jc w:val="both"/>
      </w:pPr>
      <w:r w:rsidRPr="00D97ED3">
        <w:t xml:space="preserve">tento záměr sňal až po uplynutí zákonné lhůty 15 dní </w:t>
      </w:r>
      <w:r>
        <w:t xml:space="preserve">dne ............... </w:t>
      </w:r>
      <w:r w:rsidRPr="00D97ED3">
        <w:t xml:space="preserve">a </w:t>
      </w:r>
    </w:p>
    <w:p w:rsidR="00C82F57" w:rsidRDefault="00C82F57" w:rsidP="00C82F57">
      <w:pPr>
        <w:numPr>
          <w:ilvl w:val="0"/>
          <w:numId w:val="2"/>
        </w:numPr>
        <w:spacing w:after="0" w:line="240" w:lineRule="auto"/>
        <w:jc w:val="both"/>
      </w:pPr>
      <w:r w:rsidRPr="00D97ED3">
        <w:t xml:space="preserve">tento záměr následně projednalo a schválilo zastupitelstvo obce </w:t>
      </w:r>
      <w:r>
        <w:t>Červené Poříčí</w:t>
      </w:r>
      <w:r w:rsidRPr="00D97ED3">
        <w:t xml:space="preserve"> dne</w:t>
      </w:r>
      <w:r>
        <w:t xml:space="preserve"> ............</w:t>
      </w:r>
      <w:r w:rsidRPr="00D97ED3">
        <w:t xml:space="preserve">, číslo hlasování </w:t>
      </w:r>
      <w:r>
        <w:t>.............</w:t>
      </w:r>
    </w:p>
    <w:p w:rsidR="00C82F57" w:rsidRPr="00594076" w:rsidRDefault="00C82F57" w:rsidP="00C82F57">
      <w:pPr>
        <w:spacing w:before="120" w:after="0" w:line="240" w:lineRule="auto"/>
        <w:jc w:val="center"/>
        <w:rPr>
          <w:b/>
        </w:rPr>
      </w:pPr>
      <w:r>
        <w:rPr>
          <w:b/>
        </w:rPr>
        <w:t>III.</w:t>
      </w:r>
    </w:p>
    <w:p w:rsidR="00C82F57" w:rsidRPr="003318F0" w:rsidRDefault="00C82F57" w:rsidP="00C82F57">
      <w:pPr>
        <w:spacing w:after="0" w:line="240" w:lineRule="auto"/>
        <w:jc w:val="both"/>
      </w:pPr>
      <w:r w:rsidRPr="003318F0">
        <w:t>Ostatní ujednání Smlouvy se nemění.</w:t>
      </w:r>
    </w:p>
    <w:p w:rsidR="00C82F57" w:rsidRPr="00C82F57" w:rsidRDefault="00C82F57" w:rsidP="00C82F57">
      <w:pPr>
        <w:spacing w:after="0" w:line="240" w:lineRule="auto"/>
        <w:jc w:val="both"/>
        <w:rPr>
          <w:sz w:val="16"/>
          <w:szCs w:val="16"/>
        </w:rPr>
      </w:pPr>
    </w:p>
    <w:p w:rsidR="00C82F57" w:rsidRPr="003318F0" w:rsidRDefault="00C82F57" w:rsidP="00C82F57">
      <w:pPr>
        <w:spacing w:after="0" w:line="240" w:lineRule="auto"/>
        <w:jc w:val="both"/>
      </w:pPr>
      <w:r w:rsidRPr="003318F0">
        <w:t>Tento Dodatek je sepsán ve dvou vyhotoveních, po jednom z nich obdrží každá ze smluvních stran, a nabývá platnosti i účinnosti dnem jeho podpisu smluvními stranami.</w:t>
      </w:r>
    </w:p>
    <w:p w:rsidR="00F8315B" w:rsidRPr="00C82F57" w:rsidRDefault="00F8315B" w:rsidP="00FD2933">
      <w:pPr>
        <w:shd w:val="clear" w:color="auto" w:fill="FFFFFF"/>
        <w:spacing w:after="0" w:line="276" w:lineRule="auto"/>
        <w:jc w:val="both"/>
        <w:rPr>
          <w:sz w:val="16"/>
          <w:szCs w:val="16"/>
        </w:rPr>
      </w:pPr>
    </w:p>
    <w:p w:rsidR="00F8315B" w:rsidRDefault="00F8315B" w:rsidP="00FD2933">
      <w:pPr>
        <w:shd w:val="clear" w:color="auto" w:fill="FFFFFF"/>
        <w:spacing w:after="0" w:line="276" w:lineRule="auto"/>
        <w:jc w:val="both"/>
        <w:rPr>
          <w:szCs w:val="22"/>
        </w:rPr>
      </w:pPr>
      <w:r>
        <w:rPr>
          <w:szCs w:val="22"/>
        </w:rPr>
        <w:t>V Červeném Poříčí dne .....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V Českých Budějovicích dne .....</w:t>
      </w:r>
    </w:p>
    <w:p w:rsidR="00481E3F" w:rsidRPr="00C82F57" w:rsidRDefault="00481E3F" w:rsidP="00FD2933">
      <w:pPr>
        <w:shd w:val="clear" w:color="auto" w:fill="FFFFFF"/>
        <w:spacing w:after="0" w:line="276" w:lineRule="auto"/>
        <w:jc w:val="both"/>
        <w:rPr>
          <w:sz w:val="18"/>
          <w:szCs w:val="18"/>
        </w:rPr>
      </w:pPr>
    </w:p>
    <w:p w:rsidR="00481E3F" w:rsidRPr="00C82F57" w:rsidRDefault="00481E3F" w:rsidP="00FD2933">
      <w:pPr>
        <w:shd w:val="clear" w:color="auto" w:fill="FFFFFF"/>
        <w:spacing w:after="0" w:line="276" w:lineRule="auto"/>
        <w:jc w:val="both"/>
        <w:rPr>
          <w:sz w:val="18"/>
          <w:szCs w:val="18"/>
        </w:rPr>
      </w:pPr>
    </w:p>
    <w:p w:rsidR="00C82F57" w:rsidRPr="00C82F57" w:rsidRDefault="00C82F57" w:rsidP="00FD2933">
      <w:pPr>
        <w:shd w:val="clear" w:color="auto" w:fill="FFFFFF"/>
        <w:spacing w:after="0" w:line="276" w:lineRule="auto"/>
        <w:jc w:val="both"/>
        <w:rPr>
          <w:sz w:val="18"/>
          <w:szCs w:val="18"/>
        </w:rPr>
      </w:pPr>
    </w:p>
    <w:p w:rsidR="00F8315B" w:rsidRPr="00FD2933" w:rsidRDefault="00F8315B" w:rsidP="00F8315B">
      <w:pPr>
        <w:shd w:val="clear" w:color="auto" w:fill="FFFFFF"/>
        <w:spacing w:after="0" w:line="276" w:lineRule="auto"/>
        <w:jc w:val="both"/>
        <w:rPr>
          <w:szCs w:val="22"/>
        </w:rPr>
      </w:pPr>
      <w:r>
        <w:rPr>
          <w:szCs w:val="22"/>
        </w:rPr>
        <w:t>................................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................................</w:t>
      </w:r>
    </w:p>
    <w:p w:rsidR="00F8315B" w:rsidRDefault="00481E3F" w:rsidP="00FD2933">
      <w:pPr>
        <w:shd w:val="clear" w:color="auto" w:fill="FFFFFF"/>
        <w:spacing w:after="0" w:line="276" w:lineRule="auto"/>
        <w:jc w:val="both"/>
        <w:rPr>
          <w:szCs w:val="22"/>
        </w:rPr>
      </w:pPr>
      <w:r>
        <w:rPr>
          <w:szCs w:val="22"/>
        </w:rPr>
        <w:t>Karel Karásek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Ing. Jiří Heřman</w:t>
      </w:r>
    </w:p>
    <w:p w:rsidR="00481E3F" w:rsidRPr="00FD2933" w:rsidRDefault="00481E3F" w:rsidP="00FD2933">
      <w:pPr>
        <w:shd w:val="clear" w:color="auto" w:fill="FFFFFF"/>
        <w:spacing w:after="0" w:line="276" w:lineRule="auto"/>
        <w:jc w:val="both"/>
        <w:rPr>
          <w:szCs w:val="22"/>
        </w:rPr>
      </w:pPr>
      <w:r>
        <w:rPr>
          <w:szCs w:val="22"/>
        </w:rPr>
        <w:t>starosta obce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předseda představenstva ČEVAK a.s.</w:t>
      </w:r>
      <w:r>
        <w:rPr>
          <w:szCs w:val="22"/>
        </w:rPr>
        <w:tab/>
      </w:r>
    </w:p>
    <w:sectPr w:rsidR="00481E3F" w:rsidRPr="00FD2933" w:rsidSect="00481E3F">
      <w:pgSz w:w="11906" w:h="16838"/>
      <w:pgMar w:top="964" w:right="1418" w:bottom="96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E1EC5"/>
    <w:multiLevelType w:val="hybridMultilevel"/>
    <w:tmpl w:val="582AA9BE"/>
    <w:lvl w:ilvl="0" w:tplc="B3BCDC4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739BB"/>
    <w:multiLevelType w:val="hybridMultilevel"/>
    <w:tmpl w:val="F060432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1656"/>
    <w:rsid w:val="000912EC"/>
    <w:rsid w:val="002A4F11"/>
    <w:rsid w:val="0038044B"/>
    <w:rsid w:val="00415CAD"/>
    <w:rsid w:val="00481E3F"/>
    <w:rsid w:val="004E4664"/>
    <w:rsid w:val="00527A22"/>
    <w:rsid w:val="006263DF"/>
    <w:rsid w:val="0064082F"/>
    <w:rsid w:val="006F065B"/>
    <w:rsid w:val="00C82F57"/>
    <w:rsid w:val="00EC1656"/>
    <w:rsid w:val="00F25F6E"/>
    <w:rsid w:val="00F8315B"/>
    <w:rsid w:val="00FD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Vodička</dc:creator>
  <cp:lastModifiedBy>Uživatel systému Windows</cp:lastModifiedBy>
  <cp:revision>2</cp:revision>
  <cp:lastPrinted>2020-03-13T12:10:00Z</cp:lastPrinted>
  <dcterms:created xsi:type="dcterms:W3CDTF">2020-03-13T12:11:00Z</dcterms:created>
  <dcterms:modified xsi:type="dcterms:W3CDTF">2020-03-13T12:11:00Z</dcterms:modified>
</cp:coreProperties>
</file>